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4B2" w:rsidRDefault="009574B2" w:rsidP="009574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E24FC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do Ogłoszenia o sprzedaży aparatu rentgenowskiego </w:t>
      </w:r>
    </w:p>
    <w:p w:rsidR="0004788C" w:rsidRPr="009574B2" w:rsidRDefault="009574B2" w:rsidP="009574B2">
      <w:pPr>
        <w:jc w:val="center"/>
        <w:rPr>
          <w:rFonts w:ascii="Times New Roman" w:hAnsi="Times New Roman" w:cs="Times New Roman"/>
          <w:b/>
        </w:rPr>
      </w:pPr>
      <w:r w:rsidRPr="009574B2">
        <w:rPr>
          <w:rFonts w:ascii="Times New Roman" w:hAnsi="Times New Roman" w:cs="Times New Roman"/>
          <w:b/>
        </w:rPr>
        <w:t>Wykaz elementów wchodzących w skład aparatu RTG  oraz zestawienie wyposażenia dodatkowego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5607"/>
        <w:gridCol w:w="3071"/>
      </w:tblGrid>
      <w:tr w:rsidR="0004788C" w:rsidRPr="0004788C" w:rsidTr="0004788C">
        <w:tc>
          <w:tcPr>
            <w:tcW w:w="534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 w:rsidRPr="0004788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5607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 w:rsidRPr="0004788C">
              <w:rPr>
                <w:rFonts w:ascii="Times New Roman" w:hAnsi="Times New Roman" w:cs="Times New Roman"/>
              </w:rPr>
              <w:t>Nazwa elementu</w:t>
            </w:r>
          </w:p>
        </w:tc>
        <w:tc>
          <w:tcPr>
            <w:tcW w:w="3071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 w:rsidRPr="0004788C">
              <w:rPr>
                <w:rFonts w:ascii="Times New Roman" w:hAnsi="Times New Roman" w:cs="Times New Roman"/>
              </w:rPr>
              <w:t>Uwagi</w:t>
            </w:r>
          </w:p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</w:p>
        </w:tc>
      </w:tr>
      <w:tr w:rsidR="0004788C" w:rsidRPr="0004788C" w:rsidTr="0004788C">
        <w:tc>
          <w:tcPr>
            <w:tcW w:w="534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07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Mobilny aparat przyłóżkowy GMM MAC</w:t>
            </w:r>
          </w:p>
        </w:tc>
        <w:tc>
          <w:tcPr>
            <w:tcW w:w="3071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</w:p>
        </w:tc>
      </w:tr>
      <w:tr w:rsidR="0004788C" w:rsidRPr="0004788C" w:rsidTr="0004788C">
        <w:tc>
          <w:tcPr>
            <w:tcW w:w="534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07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Microsoft Surface Pro</w:t>
            </w:r>
          </w:p>
        </w:tc>
        <w:tc>
          <w:tcPr>
            <w:tcW w:w="3071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</w:p>
        </w:tc>
      </w:tr>
      <w:tr w:rsidR="0004788C" w:rsidRPr="0004788C" w:rsidTr="0004788C">
        <w:tc>
          <w:tcPr>
            <w:tcW w:w="534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07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Stacja dokująca WA 98052 wraz zasilaczem</w:t>
            </w:r>
          </w:p>
        </w:tc>
        <w:tc>
          <w:tcPr>
            <w:tcW w:w="3071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</w:p>
        </w:tc>
      </w:tr>
      <w:tr w:rsidR="0004788C" w:rsidRPr="0004788C" w:rsidTr="0004788C">
        <w:tc>
          <w:tcPr>
            <w:tcW w:w="534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07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 referencyjny Eizo</w:t>
            </w:r>
            <w:r w:rsidR="002609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RadiForce</w:t>
            </w:r>
            <w:proofErr w:type="spellEnd"/>
            <w:r>
              <w:rPr>
                <w:rFonts w:ascii="Times New Roman" w:hAnsi="Times New Roman" w:cs="Times New Roman"/>
              </w:rPr>
              <w:t xml:space="preserve"> MX-194</w:t>
            </w:r>
          </w:p>
        </w:tc>
        <w:tc>
          <w:tcPr>
            <w:tcW w:w="3071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</w:p>
        </w:tc>
      </w:tr>
      <w:tr w:rsidR="0004788C" w:rsidRPr="0004788C" w:rsidTr="0004788C">
        <w:tc>
          <w:tcPr>
            <w:tcW w:w="534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07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Detektor PaxScan4336Wv4+</w:t>
            </w:r>
          </w:p>
        </w:tc>
        <w:tc>
          <w:tcPr>
            <w:tcW w:w="3071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</w:p>
        </w:tc>
      </w:tr>
      <w:tr w:rsidR="0004788C" w:rsidRPr="0004788C" w:rsidTr="0004788C">
        <w:tc>
          <w:tcPr>
            <w:tcW w:w="534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07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Bateria do detektora (2 szt.)</w:t>
            </w:r>
          </w:p>
        </w:tc>
        <w:tc>
          <w:tcPr>
            <w:tcW w:w="3071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</w:p>
        </w:tc>
      </w:tr>
      <w:tr w:rsidR="0004788C" w:rsidRPr="0004788C" w:rsidTr="0004788C">
        <w:tc>
          <w:tcPr>
            <w:tcW w:w="534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07" w:type="dxa"/>
          </w:tcPr>
          <w:p w:rsidR="0004788C" w:rsidRPr="0004788C" w:rsidRDefault="0026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</w:t>
            </w:r>
            <w:r w:rsidR="0004788C">
              <w:rPr>
                <w:rFonts w:ascii="Times New Roman" w:hAnsi="Times New Roman" w:cs="Times New Roman"/>
              </w:rPr>
              <w:t xml:space="preserve">adowarka do baterii </w:t>
            </w:r>
            <w:proofErr w:type="spellStart"/>
            <w:r w:rsidR="0004788C">
              <w:rPr>
                <w:rFonts w:ascii="Times New Roman" w:hAnsi="Times New Roman" w:cs="Times New Roman"/>
              </w:rPr>
              <w:t>Varex</w:t>
            </w:r>
            <w:proofErr w:type="spellEnd"/>
          </w:p>
        </w:tc>
        <w:tc>
          <w:tcPr>
            <w:tcW w:w="3071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</w:p>
        </w:tc>
      </w:tr>
      <w:tr w:rsidR="0004788C" w:rsidRPr="0004788C" w:rsidTr="0004788C">
        <w:tc>
          <w:tcPr>
            <w:tcW w:w="534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07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Serwer DELL </w:t>
            </w:r>
            <w:proofErr w:type="spellStart"/>
            <w:r>
              <w:rPr>
                <w:rFonts w:ascii="Times New Roman" w:hAnsi="Times New Roman" w:cs="Times New Roman"/>
              </w:rPr>
              <w:t>PowerEdge</w:t>
            </w:r>
            <w:proofErr w:type="spellEnd"/>
            <w:r>
              <w:rPr>
                <w:rFonts w:ascii="Times New Roman" w:hAnsi="Times New Roman" w:cs="Times New Roman"/>
              </w:rPr>
              <w:t xml:space="preserve"> T340</w:t>
            </w:r>
          </w:p>
        </w:tc>
        <w:tc>
          <w:tcPr>
            <w:tcW w:w="3071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</w:p>
        </w:tc>
      </w:tr>
      <w:tr w:rsidR="0004788C" w:rsidRPr="0004788C" w:rsidTr="0004788C">
        <w:tc>
          <w:tcPr>
            <w:tcW w:w="534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07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SynologyDS218</w:t>
            </w:r>
          </w:p>
        </w:tc>
        <w:tc>
          <w:tcPr>
            <w:tcW w:w="3071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</w:p>
        </w:tc>
      </w:tr>
      <w:tr w:rsidR="0004788C" w:rsidRPr="0004788C" w:rsidTr="0004788C">
        <w:tc>
          <w:tcPr>
            <w:tcW w:w="534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07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Dyski serwera DELL Exos7E2000 </w:t>
            </w:r>
            <w:r w:rsidRPr="0004788C">
              <w:rPr>
                <w:rFonts w:ascii="Times New Roman" w:hAnsi="Times New Roman" w:cs="Times New Roman"/>
              </w:rPr>
              <w:t>(2 szt.)</w:t>
            </w:r>
          </w:p>
        </w:tc>
        <w:tc>
          <w:tcPr>
            <w:tcW w:w="3071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</w:p>
        </w:tc>
      </w:tr>
      <w:tr w:rsidR="0004788C" w:rsidRPr="0004788C" w:rsidTr="0004788C">
        <w:tc>
          <w:tcPr>
            <w:tcW w:w="534" w:type="dxa"/>
          </w:tcPr>
          <w:p w:rsid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07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Dyski </w:t>
            </w:r>
            <w:proofErr w:type="spellStart"/>
            <w:r>
              <w:rPr>
                <w:rFonts w:ascii="Times New Roman" w:hAnsi="Times New Roman" w:cs="Times New Roman"/>
              </w:rPr>
              <w:t>Synology</w:t>
            </w:r>
            <w:proofErr w:type="spellEnd"/>
            <w:r>
              <w:rPr>
                <w:rFonts w:ascii="Times New Roman" w:hAnsi="Times New Roman" w:cs="Times New Roman"/>
              </w:rPr>
              <w:t xml:space="preserve"> 2TB WD20EEFAX </w:t>
            </w:r>
            <w:r w:rsidRPr="0004788C">
              <w:rPr>
                <w:rFonts w:ascii="Times New Roman" w:hAnsi="Times New Roman" w:cs="Times New Roman"/>
              </w:rPr>
              <w:t>(2 szt.)</w:t>
            </w:r>
          </w:p>
        </w:tc>
        <w:tc>
          <w:tcPr>
            <w:tcW w:w="3071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</w:p>
        </w:tc>
      </w:tr>
      <w:tr w:rsidR="0004788C" w:rsidRPr="0004788C" w:rsidTr="0004788C">
        <w:tc>
          <w:tcPr>
            <w:tcW w:w="534" w:type="dxa"/>
          </w:tcPr>
          <w:p w:rsid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07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UPS APCBX950</w:t>
            </w:r>
            <w:r w:rsidR="00260938">
              <w:rPr>
                <w:rFonts w:ascii="Times New Roman" w:hAnsi="Times New Roman" w:cs="Times New Roman"/>
              </w:rPr>
              <w:t>UI</w:t>
            </w:r>
          </w:p>
        </w:tc>
        <w:tc>
          <w:tcPr>
            <w:tcW w:w="3071" w:type="dxa"/>
          </w:tcPr>
          <w:p w:rsidR="0004788C" w:rsidRPr="0004788C" w:rsidRDefault="0004788C">
            <w:pPr>
              <w:rPr>
                <w:rFonts w:ascii="Times New Roman" w:hAnsi="Times New Roman" w:cs="Times New Roman"/>
              </w:rPr>
            </w:pPr>
          </w:p>
        </w:tc>
      </w:tr>
    </w:tbl>
    <w:p w:rsidR="0004788C" w:rsidRPr="009574B2" w:rsidRDefault="0004788C">
      <w:pPr>
        <w:rPr>
          <w:rFonts w:ascii="Times New Roman" w:hAnsi="Times New Roman" w:cs="Times New Roman"/>
          <w:b/>
        </w:rPr>
      </w:pPr>
    </w:p>
    <w:tbl>
      <w:tblPr>
        <w:tblStyle w:val="Tabela-Siatka"/>
        <w:tblpPr w:leftFromText="141" w:rightFromText="141" w:vertAnchor="text" w:horzAnchor="margin" w:tblpY="744"/>
        <w:tblW w:w="0" w:type="auto"/>
        <w:tblLook w:val="04A0" w:firstRow="1" w:lastRow="0" w:firstColumn="1" w:lastColumn="0" w:noHBand="0" w:noVBand="1"/>
      </w:tblPr>
      <w:tblGrid>
        <w:gridCol w:w="534"/>
        <w:gridCol w:w="5607"/>
        <w:gridCol w:w="3071"/>
      </w:tblGrid>
      <w:tr w:rsidR="009574B2" w:rsidRPr="0004788C" w:rsidTr="009574B2">
        <w:tc>
          <w:tcPr>
            <w:tcW w:w="534" w:type="dxa"/>
          </w:tcPr>
          <w:p w:rsidR="009574B2" w:rsidRPr="0004788C" w:rsidRDefault="009574B2" w:rsidP="009574B2">
            <w:pPr>
              <w:rPr>
                <w:rFonts w:ascii="Times New Roman" w:hAnsi="Times New Roman" w:cs="Times New Roman"/>
              </w:rPr>
            </w:pPr>
            <w:r w:rsidRPr="0004788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5607" w:type="dxa"/>
          </w:tcPr>
          <w:p w:rsidR="009574B2" w:rsidRPr="0004788C" w:rsidRDefault="009574B2" w:rsidP="009574B2">
            <w:pPr>
              <w:rPr>
                <w:rFonts w:ascii="Times New Roman" w:hAnsi="Times New Roman" w:cs="Times New Roman"/>
              </w:rPr>
            </w:pPr>
            <w:r w:rsidRPr="0004788C">
              <w:rPr>
                <w:rFonts w:ascii="Times New Roman" w:hAnsi="Times New Roman" w:cs="Times New Roman"/>
              </w:rPr>
              <w:t>Nazwa elementu</w:t>
            </w:r>
          </w:p>
        </w:tc>
        <w:tc>
          <w:tcPr>
            <w:tcW w:w="3071" w:type="dxa"/>
          </w:tcPr>
          <w:p w:rsidR="009574B2" w:rsidRPr="0004788C" w:rsidRDefault="009574B2" w:rsidP="009574B2">
            <w:pPr>
              <w:rPr>
                <w:rFonts w:ascii="Times New Roman" w:hAnsi="Times New Roman" w:cs="Times New Roman"/>
              </w:rPr>
            </w:pPr>
            <w:r w:rsidRPr="0004788C">
              <w:rPr>
                <w:rFonts w:ascii="Times New Roman" w:hAnsi="Times New Roman" w:cs="Times New Roman"/>
              </w:rPr>
              <w:t>Uwagi</w:t>
            </w:r>
          </w:p>
          <w:p w:rsidR="009574B2" w:rsidRPr="0004788C" w:rsidRDefault="009574B2" w:rsidP="009574B2">
            <w:pPr>
              <w:rPr>
                <w:rFonts w:ascii="Times New Roman" w:hAnsi="Times New Roman" w:cs="Times New Roman"/>
              </w:rPr>
            </w:pPr>
          </w:p>
        </w:tc>
      </w:tr>
      <w:tr w:rsidR="009574B2" w:rsidRPr="0004788C" w:rsidTr="009574B2">
        <w:tc>
          <w:tcPr>
            <w:tcW w:w="534" w:type="dxa"/>
          </w:tcPr>
          <w:p w:rsidR="009574B2" w:rsidRPr="0004788C" w:rsidRDefault="009574B2" w:rsidP="0095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07" w:type="dxa"/>
          </w:tcPr>
          <w:p w:rsidR="009574B2" w:rsidRPr="0004788C" w:rsidRDefault="009574B2" w:rsidP="0095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Mobilny uchwyt RTG do detektorów i kaset</w:t>
            </w:r>
          </w:p>
        </w:tc>
        <w:tc>
          <w:tcPr>
            <w:tcW w:w="3071" w:type="dxa"/>
          </w:tcPr>
          <w:p w:rsidR="009574B2" w:rsidRPr="0004788C" w:rsidRDefault="009574B2" w:rsidP="009574B2">
            <w:pPr>
              <w:rPr>
                <w:rFonts w:ascii="Times New Roman" w:hAnsi="Times New Roman" w:cs="Times New Roman"/>
              </w:rPr>
            </w:pPr>
          </w:p>
        </w:tc>
      </w:tr>
      <w:tr w:rsidR="009574B2" w:rsidRPr="0004788C" w:rsidTr="009574B2">
        <w:tc>
          <w:tcPr>
            <w:tcW w:w="534" w:type="dxa"/>
          </w:tcPr>
          <w:p w:rsidR="009574B2" w:rsidRPr="0004788C" w:rsidRDefault="009574B2" w:rsidP="0095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07" w:type="dxa"/>
          </w:tcPr>
          <w:p w:rsidR="009574B2" w:rsidRPr="0004788C" w:rsidRDefault="009574B2" w:rsidP="0095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Fartuch ochronny (3szt.) </w:t>
            </w:r>
          </w:p>
        </w:tc>
        <w:tc>
          <w:tcPr>
            <w:tcW w:w="3071" w:type="dxa"/>
          </w:tcPr>
          <w:p w:rsidR="009574B2" w:rsidRPr="0004788C" w:rsidRDefault="009574B2" w:rsidP="009574B2">
            <w:pPr>
              <w:rPr>
                <w:rFonts w:ascii="Times New Roman" w:hAnsi="Times New Roman" w:cs="Times New Roman"/>
              </w:rPr>
            </w:pPr>
          </w:p>
        </w:tc>
      </w:tr>
      <w:tr w:rsidR="009574B2" w:rsidRPr="0004788C" w:rsidTr="009574B2">
        <w:tc>
          <w:tcPr>
            <w:tcW w:w="534" w:type="dxa"/>
          </w:tcPr>
          <w:p w:rsidR="009574B2" w:rsidRPr="0004788C" w:rsidRDefault="009574B2" w:rsidP="0095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07" w:type="dxa"/>
          </w:tcPr>
          <w:p w:rsidR="009574B2" w:rsidRPr="0004788C" w:rsidRDefault="009574B2" w:rsidP="0095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Akcesoria ochronne (3szt.) </w:t>
            </w:r>
          </w:p>
        </w:tc>
        <w:tc>
          <w:tcPr>
            <w:tcW w:w="3071" w:type="dxa"/>
          </w:tcPr>
          <w:p w:rsidR="009574B2" w:rsidRPr="0004788C" w:rsidRDefault="009574B2" w:rsidP="009574B2">
            <w:pPr>
              <w:rPr>
                <w:rFonts w:ascii="Times New Roman" w:hAnsi="Times New Roman" w:cs="Times New Roman"/>
              </w:rPr>
            </w:pPr>
          </w:p>
        </w:tc>
      </w:tr>
    </w:tbl>
    <w:p w:rsidR="0004788C" w:rsidRPr="009574B2" w:rsidRDefault="009574B2">
      <w:pPr>
        <w:rPr>
          <w:rFonts w:ascii="Times New Roman" w:hAnsi="Times New Roman" w:cs="Times New Roman"/>
          <w:b/>
        </w:rPr>
      </w:pPr>
      <w:r w:rsidRPr="009574B2">
        <w:rPr>
          <w:rFonts w:ascii="Times New Roman" w:hAnsi="Times New Roman" w:cs="Times New Roman"/>
          <w:b/>
        </w:rPr>
        <w:t>Zestawienie wyposażenia dodatkowego</w:t>
      </w:r>
      <w:bookmarkStart w:id="0" w:name="_GoBack"/>
      <w:bookmarkEnd w:id="0"/>
    </w:p>
    <w:sectPr w:rsidR="0004788C" w:rsidRPr="00957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70"/>
    <w:rsid w:val="0004788C"/>
    <w:rsid w:val="00260938"/>
    <w:rsid w:val="00326570"/>
    <w:rsid w:val="004761C5"/>
    <w:rsid w:val="00675A31"/>
    <w:rsid w:val="009574B2"/>
    <w:rsid w:val="00E2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47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47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9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Marek</cp:lastModifiedBy>
  <cp:revision>5</cp:revision>
  <cp:lastPrinted>2026-08-28T07:25:00Z</cp:lastPrinted>
  <dcterms:created xsi:type="dcterms:W3CDTF">2026-08-11T11:11:00Z</dcterms:created>
  <dcterms:modified xsi:type="dcterms:W3CDTF">2026-08-28T07:27:00Z</dcterms:modified>
</cp:coreProperties>
</file>